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C8" w:rsidRDefault="002B17C8" w:rsidP="002B17C8">
      <w:pPr>
        <w:rPr>
          <w:rFonts w:eastAsia="Calibri" w:cs="Arial"/>
          <w:b/>
        </w:rPr>
      </w:pPr>
      <w:bookmarkStart w:id="0" w:name="_GoBack"/>
      <w:bookmarkEnd w:id="0"/>
    </w:p>
    <w:p w:rsidR="002B17C8" w:rsidRDefault="002B17C8" w:rsidP="002B17C8">
      <w:pPr>
        <w:rPr>
          <w:rFonts w:eastAsia="Calibri" w:cs="Arial"/>
          <w:b/>
        </w:rPr>
      </w:pPr>
      <w:r>
        <w:rPr>
          <w:rFonts w:eastAsia="Calibri" w:cs="Arial"/>
          <w:b/>
        </w:rPr>
        <w:t>Appendix 1</w:t>
      </w:r>
    </w:p>
    <w:p w:rsidR="002B17C8" w:rsidRDefault="002B17C8" w:rsidP="002B17C8">
      <w:pPr>
        <w:rPr>
          <w:rFonts w:eastAsia="Calibri" w:cs="Arial"/>
          <w:b/>
        </w:rPr>
      </w:pPr>
    </w:p>
    <w:p w:rsidR="002B17C8" w:rsidRDefault="002B17C8" w:rsidP="002B17C8">
      <w:pPr>
        <w:rPr>
          <w:rFonts w:eastAsia="Calibri" w:cs="Arial"/>
          <w:b/>
        </w:rPr>
      </w:pPr>
    </w:p>
    <w:p w:rsidR="002B17C8" w:rsidRPr="00417B1D" w:rsidRDefault="002B17C8" w:rsidP="002B17C8">
      <w:pPr>
        <w:rPr>
          <w:rFonts w:eastAsia="Calibri" w:cs="Arial"/>
          <w:b/>
        </w:rPr>
      </w:pPr>
      <w:r w:rsidRPr="00417B1D">
        <w:rPr>
          <w:rFonts w:eastAsia="Calibri" w:cs="Arial"/>
          <w:b/>
        </w:rPr>
        <w:t>Contact Information &amp; Performance – Telephony</w:t>
      </w:r>
    </w:p>
    <w:p w:rsidR="002B17C8" w:rsidRPr="00417B1D" w:rsidRDefault="002B17C8" w:rsidP="002B17C8">
      <w:pPr>
        <w:rPr>
          <w:rFonts w:eastAsia="Calibri" w:cs="Arial"/>
          <w:b/>
        </w:rPr>
      </w:pP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05"/>
        <w:gridCol w:w="1067"/>
        <w:gridCol w:w="1230"/>
        <w:gridCol w:w="1134"/>
        <w:gridCol w:w="835"/>
        <w:gridCol w:w="1067"/>
      </w:tblGrid>
      <w:tr w:rsidR="002B17C8" w:rsidRPr="004E455D" w:rsidTr="008D4373">
        <w:trPr>
          <w:trHeight w:val="605"/>
        </w:trPr>
        <w:tc>
          <w:tcPr>
            <w:tcW w:w="959" w:type="dxa"/>
            <w:shd w:val="clear" w:color="auto" w:fill="auto"/>
          </w:tcPr>
          <w:p w:rsidR="002B17C8" w:rsidRPr="00F80295" w:rsidRDefault="002B17C8" w:rsidP="008D4373">
            <w:pPr>
              <w:rPr>
                <w:rFonts w:eastAsia="Calibri" w:cs="Arial"/>
                <w:b/>
                <w:sz w:val="16"/>
                <w:szCs w:val="16"/>
              </w:rPr>
            </w:pPr>
            <w:r w:rsidRPr="00F80295">
              <w:rPr>
                <w:rFonts w:eastAsia="Calibri" w:cs="Arial"/>
                <w:b/>
                <w:sz w:val="16"/>
                <w:szCs w:val="16"/>
              </w:rPr>
              <w:t>Month</w:t>
            </w:r>
          </w:p>
        </w:tc>
        <w:tc>
          <w:tcPr>
            <w:tcW w:w="1134" w:type="dxa"/>
            <w:shd w:val="clear" w:color="auto" w:fill="auto"/>
          </w:tcPr>
          <w:p w:rsidR="002B17C8" w:rsidRPr="00F80295" w:rsidRDefault="002B17C8" w:rsidP="008D4373">
            <w:pPr>
              <w:rPr>
                <w:rFonts w:eastAsia="Calibri" w:cs="Arial"/>
                <w:b/>
                <w:sz w:val="16"/>
                <w:szCs w:val="16"/>
              </w:rPr>
            </w:pPr>
            <w:r w:rsidRPr="00F80295">
              <w:rPr>
                <w:rFonts w:eastAsia="Calibri" w:cs="Arial"/>
                <w:b/>
                <w:sz w:val="16"/>
                <w:szCs w:val="16"/>
              </w:rPr>
              <w:t>Offered</w:t>
            </w:r>
          </w:p>
        </w:tc>
        <w:tc>
          <w:tcPr>
            <w:tcW w:w="1105" w:type="dxa"/>
            <w:shd w:val="clear" w:color="auto" w:fill="auto"/>
          </w:tcPr>
          <w:p w:rsidR="002B17C8" w:rsidRPr="00F80295" w:rsidRDefault="002B17C8" w:rsidP="008D4373">
            <w:pPr>
              <w:rPr>
                <w:rFonts w:eastAsia="Calibri" w:cs="Arial"/>
                <w:b/>
                <w:sz w:val="16"/>
                <w:szCs w:val="16"/>
              </w:rPr>
            </w:pPr>
            <w:r w:rsidRPr="00F80295">
              <w:rPr>
                <w:rFonts w:eastAsia="Calibri" w:cs="Arial"/>
                <w:b/>
                <w:sz w:val="16"/>
                <w:szCs w:val="16"/>
              </w:rPr>
              <w:t>Answered</w:t>
            </w:r>
          </w:p>
        </w:tc>
        <w:tc>
          <w:tcPr>
            <w:tcW w:w="1067" w:type="dxa"/>
            <w:shd w:val="clear" w:color="auto" w:fill="auto"/>
          </w:tcPr>
          <w:p w:rsidR="002B17C8" w:rsidRPr="00F80295" w:rsidRDefault="002B17C8" w:rsidP="008D4373">
            <w:pPr>
              <w:rPr>
                <w:rFonts w:eastAsia="Calibri" w:cs="Arial"/>
                <w:b/>
                <w:sz w:val="16"/>
                <w:szCs w:val="16"/>
              </w:rPr>
            </w:pPr>
            <w:r w:rsidRPr="00F80295">
              <w:rPr>
                <w:rFonts w:eastAsia="Calibri" w:cs="Arial"/>
                <w:b/>
                <w:sz w:val="16"/>
                <w:szCs w:val="16"/>
              </w:rPr>
              <w:t>Answered %</w:t>
            </w:r>
          </w:p>
        </w:tc>
        <w:tc>
          <w:tcPr>
            <w:tcW w:w="1230" w:type="dxa"/>
            <w:shd w:val="clear" w:color="auto" w:fill="auto"/>
          </w:tcPr>
          <w:p w:rsidR="002B17C8" w:rsidRPr="00F80295" w:rsidRDefault="002B17C8" w:rsidP="008D4373">
            <w:pPr>
              <w:rPr>
                <w:rFonts w:eastAsia="Calibri" w:cs="Arial"/>
                <w:b/>
                <w:sz w:val="16"/>
                <w:szCs w:val="16"/>
              </w:rPr>
            </w:pPr>
            <w:r w:rsidRPr="00F80295">
              <w:rPr>
                <w:rFonts w:eastAsia="Calibri" w:cs="Arial"/>
                <w:b/>
                <w:sz w:val="16"/>
                <w:szCs w:val="16"/>
              </w:rPr>
              <w:t>Abandoned</w:t>
            </w:r>
          </w:p>
        </w:tc>
        <w:tc>
          <w:tcPr>
            <w:tcW w:w="1134" w:type="dxa"/>
            <w:shd w:val="clear" w:color="auto" w:fill="auto"/>
          </w:tcPr>
          <w:p w:rsidR="002B17C8" w:rsidRPr="00F80295" w:rsidRDefault="002B17C8" w:rsidP="008D4373">
            <w:pPr>
              <w:rPr>
                <w:rFonts w:eastAsia="Calibri" w:cs="Arial"/>
                <w:b/>
                <w:sz w:val="16"/>
                <w:szCs w:val="16"/>
              </w:rPr>
            </w:pPr>
            <w:r w:rsidRPr="00F80295">
              <w:rPr>
                <w:rFonts w:eastAsia="Calibri" w:cs="Arial"/>
                <w:b/>
                <w:sz w:val="16"/>
                <w:szCs w:val="16"/>
              </w:rPr>
              <w:t>Abandoned %</w:t>
            </w:r>
          </w:p>
        </w:tc>
        <w:tc>
          <w:tcPr>
            <w:tcW w:w="835" w:type="dxa"/>
            <w:shd w:val="clear" w:color="auto" w:fill="auto"/>
          </w:tcPr>
          <w:p w:rsidR="002B17C8" w:rsidRPr="00F80295" w:rsidRDefault="002B17C8" w:rsidP="008D4373">
            <w:pPr>
              <w:rPr>
                <w:rFonts w:eastAsia="Calibri" w:cs="Arial"/>
                <w:b/>
                <w:sz w:val="16"/>
                <w:szCs w:val="16"/>
              </w:rPr>
            </w:pPr>
            <w:r w:rsidRPr="00F80295">
              <w:rPr>
                <w:rFonts w:eastAsia="Calibri" w:cs="Arial"/>
                <w:b/>
                <w:sz w:val="16"/>
                <w:szCs w:val="16"/>
              </w:rPr>
              <w:t xml:space="preserve">% Calls </w:t>
            </w:r>
            <w:proofErr w:type="spellStart"/>
            <w:r w:rsidRPr="00F80295">
              <w:rPr>
                <w:rFonts w:eastAsia="Calibri" w:cs="Arial"/>
                <w:b/>
                <w:sz w:val="16"/>
                <w:szCs w:val="16"/>
              </w:rPr>
              <w:t>Ans</w:t>
            </w:r>
            <w:proofErr w:type="spellEnd"/>
            <w:r w:rsidRPr="00F80295">
              <w:rPr>
                <w:rFonts w:eastAsia="Calibri" w:cs="Arial"/>
                <w:b/>
                <w:sz w:val="16"/>
                <w:szCs w:val="16"/>
              </w:rPr>
              <w:t xml:space="preserve"> in 20 Secs</w:t>
            </w:r>
          </w:p>
        </w:tc>
        <w:tc>
          <w:tcPr>
            <w:tcW w:w="1067" w:type="dxa"/>
            <w:shd w:val="clear" w:color="auto" w:fill="auto"/>
          </w:tcPr>
          <w:p w:rsidR="002B17C8" w:rsidRPr="00F80295" w:rsidRDefault="002B17C8" w:rsidP="008D4373">
            <w:pPr>
              <w:rPr>
                <w:rFonts w:eastAsia="Calibri" w:cs="Arial"/>
                <w:b/>
                <w:sz w:val="16"/>
                <w:szCs w:val="16"/>
              </w:rPr>
            </w:pPr>
            <w:r w:rsidRPr="00F80295">
              <w:rPr>
                <w:rFonts w:eastAsia="Calibri" w:cs="Arial"/>
                <w:b/>
                <w:sz w:val="16"/>
                <w:szCs w:val="16"/>
              </w:rPr>
              <w:t>Average Queue</w:t>
            </w:r>
          </w:p>
          <w:p w:rsidR="002B17C8" w:rsidRPr="00F80295" w:rsidRDefault="002B17C8" w:rsidP="008D4373">
            <w:pPr>
              <w:rPr>
                <w:rFonts w:eastAsia="Calibri" w:cs="Arial"/>
                <w:b/>
                <w:sz w:val="16"/>
                <w:szCs w:val="16"/>
              </w:rPr>
            </w:pPr>
            <w:r w:rsidRPr="00F80295">
              <w:rPr>
                <w:rFonts w:eastAsia="Calibri" w:cs="Arial"/>
                <w:b/>
                <w:sz w:val="16"/>
                <w:szCs w:val="16"/>
              </w:rPr>
              <w:t>Time</w:t>
            </w:r>
          </w:p>
        </w:tc>
      </w:tr>
      <w:tr w:rsidR="002B17C8" w:rsidRPr="004E455D" w:rsidTr="008D4373">
        <w:trPr>
          <w:trHeight w:val="267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Nov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20389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19004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93.21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1385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6.79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61%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55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Oct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21798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20087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92.15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1711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7.85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59%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55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Sep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21509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19918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92.40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1591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7.60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57%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55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Aug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18969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17822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93.96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1147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6.04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68%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42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July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22006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20819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94.61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1187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5.39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69%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37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Jun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21531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20626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95.80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905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4.20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74%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31 secs</w:t>
            </w:r>
          </w:p>
        </w:tc>
      </w:tr>
      <w:tr w:rsidR="002B17C8" w:rsidRPr="004E455D" w:rsidTr="008D4373">
        <w:trPr>
          <w:trHeight w:val="267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May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19407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18262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94.10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1145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5.90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66%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40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Apr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22240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20919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94.06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1321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5.94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61%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40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Mar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23324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22222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95.27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1102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4.73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67%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28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Feb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18983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18201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95.88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4.12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73%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28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Jan 15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21650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20798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96.06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3.94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74%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27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Dec 14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18337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17460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95.21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877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</w:rPr>
            </w:pPr>
            <w:r w:rsidRPr="001F7EAE">
              <w:rPr>
                <w:rFonts w:eastAsia="Calibri" w:cs="Arial"/>
              </w:rPr>
              <w:t>4.79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</w:rPr>
            </w:pPr>
            <w:r w:rsidRPr="00CE25E6">
              <w:rPr>
                <w:rFonts w:eastAsia="Calibri" w:cs="Arial"/>
              </w:rPr>
              <w:t>70%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</w:rPr>
            </w:pPr>
            <w:r w:rsidRPr="00467235">
              <w:rPr>
                <w:rFonts w:eastAsia="Calibri" w:cs="Arial"/>
              </w:rPr>
              <w:t>32 secs</w:t>
            </w:r>
          </w:p>
        </w:tc>
      </w:tr>
      <w:tr w:rsidR="002B17C8" w:rsidRPr="004E455D" w:rsidTr="008D4373">
        <w:trPr>
          <w:trHeight w:val="280"/>
        </w:trPr>
        <w:tc>
          <w:tcPr>
            <w:tcW w:w="959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Totals</w:t>
            </w:r>
          </w:p>
        </w:tc>
        <w:tc>
          <w:tcPr>
            <w:tcW w:w="113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250143</w:t>
            </w:r>
          </w:p>
        </w:tc>
        <w:tc>
          <w:tcPr>
            <w:tcW w:w="1105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236138</w:t>
            </w:r>
          </w:p>
        </w:tc>
        <w:tc>
          <w:tcPr>
            <w:tcW w:w="106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94.40</w:t>
            </w:r>
          </w:p>
        </w:tc>
        <w:tc>
          <w:tcPr>
            <w:tcW w:w="123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14005</w:t>
            </w:r>
          </w:p>
        </w:tc>
        <w:tc>
          <w:tcPr>
            <w:tcW w:w="1134" w:type="dxa"/>
            <w:shd w:val="clear" w:color="auto" w:fill="auto"/>
          </w:tcPr>
          <w:p w:rsidR="002B17C8" w:rsidRPr="001F7EAE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1F7EAE">
              <w:rPr>
                <w:rFonts w:eastAsia="Calibri" w:cs="Arial"/>
                <w:b/>
              </w:rPr>
              <w:t>5.60</w:t>
            </w:r>
          </w:p>
        </w:tc>
        <w:tc>
          <w:tcPr>
            <w:tcW w:w="835" w:type="dxa"/>
            <w:shd w:val="clear" w:color="auto" w:fill="auto"/>
          </w:tcPr>
          <w:p w:rsidR="002B17C8" w:rsidRPr="00CE25E6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CE25E6">
              <w:rPr>
                <w:rFonts w:eastAsia="Calibri" w:cs="Arial"/>
                <w:b/>
              </w:rPr>
              <w:t>66%</w:t>
            </w:r>
          </w:p>
        </w:tc>
        <w:tc>
          <w:tcPr>
            <w:tcW w:w="1067" w:type="dxa"/>
            <w:shd w:val="clear" w:color="auto" w:fill="auto"/>
          </w:tcPr>
          <w:p w:rsidR="002B17C8" w:rsidRPr="00467235" w:rsidRDefault="002B17C8" w:rsidP="008D4373">
            <w:pPr>
              <w:rPr>
                <w:rFonts w:eastAsia="Calibri" w:cs="Arial"/>
                <w:b/>
              </w:rPr>
            </w:pPr>
            <w:r w:rsidRPr="00467235">
              <w:rPr>
                <w:rFonts w:eastAsia="Calibri" w:cs="Arial"/>
                <w:b/>
              </w:rPr>
              <w:t>39 secs</w:t>
            </w:r>
          </w:p>
        </w:tc>
      </w:tr>
    </w:tbl>
    <w:p w:rsidR="002B17C8" w:rsidRPr="00417B1D" w:rsidRDefault="002B17C8" w:rsidP="002B17C8">
      <w:pPr>
        <w:rPr>
          <w:rFonts w:eastAsia="Calibri" w:cs="Arial"/>
          <w:b/>
        </w:rPr>
      </w:pPr>
    </w:p>
    <w:p w:rsidR="002B17C8" w:rsidRPr="00417B1D" w:rsidRDefault="002B17C8" w:rsidP="002B17C8">
      <w:pPr>
        <w:rPr>
          <w:rFonts w:eastAsia="Calibri" w:cs="Arial"/>
          <w:b/>
        </w:rPr>
      </w:pPr>
    </w:p>
    <w:p w:rsidR="002B17C8" w:rsidRPr="00417B1D" w:rsidRDefault="002B17C8" w:rsidP="002B17C8">
      <w:pPr>
        <w:rPr>
          <w:rFonts w:eastAsia="Calibri" w:cs="Arial"/>
          <w:b/>
        </w:rPr>
      </w:pPr>
    </w:p>
    <w:p w:rsidR="002B17C8" w:rsidRPr="00417B1D" w:rsidRDefault="002B17C8" w:rsidP="002B17C8">
      <w:pPr>
        <w:rPr>
          <w:rFonts w:eastAsia="Calibri" w:cs="Arial"/>
          <w:b/>
        </w:rPr>
      </w:pPr>
      <w:r w:rsidRPr="00417B1D">
        <w:rPr>
          <w:rFonts w:eastAsia="Calibri" w:cs="Arial"/>
          <w:b/>
        </w:rPr>
        <w:t>Contact Information &amp; Performance – Face to Face</w:t>
      </w:r>
    </w:p>
    <w:p w:rsidR="002B17C8" w:rsidRPr="00417B1D" w:rsidRDefault="002B17C8" w:rsidP="002B17C8">
      <w:pPr>
        <w:rPr>
          <w:rFonts w:eastAsia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07"/>
        <w:gridCol w:w="1507"/>
        <w:gridCol w:w="1842"/>
        <w:gridCol w:w="1582"/>
        <w:gridCol w:w="1290"/>
      </w:tblGrid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Month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Total Visits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Fast Track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Appointments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Self Service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 xml:space="preserve">% </w:t>
            </w:r>
            <w:proofErr w:type="spellStart"/>
            <w:r w:rsidRPr="004E455D">
              <w:rPr>
                <w:rFonts w:eastAsia="Calibri" w:cs="Arial"/>
                <w:b/>
              </w:rPr>
              <w:t>Cust</w:t>
            </w:r>
            <w:proofErr w:type="spellEnd"/>
            <w:r w:rsidRPr="004E455D">
              <w:rPr>
                <w:rFonts w:eastAsia="Calibri" w:cs="Arial"/>
                <w:b/>
              </w:rPr>
              <w:t xml:space="preserve"> Seen in 5 mins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Nov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3343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2685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589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69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98.0%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Oct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3274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2601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568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105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97.3%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Sep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3259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2429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743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87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98.4%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Aug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4074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3259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653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162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97.9%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July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4996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4274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520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202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99.3%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Jun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5280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4345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735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200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98.4%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May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3958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3331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465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162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98.2%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Apr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4128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3513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517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98.2%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Mar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5144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4454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598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92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98.0%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Feb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4171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3602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477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92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98.0%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Jan 15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4136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3468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560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108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97.2%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Dec 14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5330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4409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734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187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97.7%</w:t>
            </w:r>
          </w:p>
        </w:tc>
      </w:tr>
      <w:tr w:rsidR="002B17C8" w:rsidRPr="004E455D" w:rsidTr="008D4373">
        <w:tc>
          <w:tcPr>
            <w:tcW w:w="1514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Totals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51093</w:t>
            </w:r>
          </w:p>
        </w:tc>
        <w:tc>
          <w:tcPr>
            <w:tcW w:w="1507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42370</w:t>
            </w:r>
          </w:p>
        </w:tc>
        <w:tc>
          <w:tcPr>
            <w:tcW w:w="184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7159</w:t>
            </w:r>
          </w:p>
        </w:tc>
        <w:tc>
          <w:tcPr>
            <w:tcW w:w="1582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1564</w:t>
            </w:r>
          </w:p>
        </w:tc>
        <w:tc>
          <w:tcPr>
            <w:tcW w:w="1290" w:type="dxa"/>
            <w:shd w:val="clear" w:color="auto" w:fill="auto"/>
          </w:tcPr>
          <w:p w:rsidR="002B17C8" w:rsidRPr="004E455D" w:rsidRDefault="002B17C8" w:rsidP="008D4373">
            <w:pPr>
              <w:jc w:val="right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98.1%</w:t>
            </w:r>
          </w:p>
        </w:tc>
      </w:tr>
    </w:tbl>
    <w:p w:rsidR="002B17C8" w:rsidRPr="00417B1D" w:rsidRDefault="002B17C8" w:rsidP="002B17C8">
      <w:pPr>
        <w:jc w:val="right"/>
        <w:rPr>
          <w:rFonts w:eastAsia="Calibri" w:cs="Arial"/>
          <w:b/>
        </w:rPr>
      </w:pPr>
    </w:p>
    <w:p w:rsidR="002B17C8" w:rsidRDefault="002B17C8" w:rsidP="002B17C8">
      <w:pPr>
        <w:rPr>
          <w:rFonts w:eastAsia="Calibri" w:cs="Arial"/>
        </w:rPr>
      </w:pPr>
      <w:r w:rsidRPr="00667390">
        <w:rPr>
          <w:rFonts w:eastAsia="Calibri" w:cs="Arial"/>
          <w:b/>
        </w:rPr>
        <w:t>Note:</w:t>
      </w:r>
      <w:r>
        <w:rPr>
          <w:rFonts w:eastAsia="Calibri" w:cs="Arial"/>
        </w:rPr>
        <w:t xml:space="preserve"> Fast Track relates to customers being seen without a pre booked appointment</w:t>
      </w:r>
    </w:p>
    <w:p w:rsidR="002B17C8" w:rsidRDefault="002B17C8" w:rsidP="002B17C8">
      <w:pPr>
        <w:rPr>
          <w:rFonts w:eastAsia="Calibri" w:cs="Arial"/>
        </w:rPr>
      </w:pPr>
    </w:p>
    <w:p w:rsidR="002B17C8" w:rsidRDefault="002B17C8" w:rsidP="002B17C8">
      <w:pPr>
        <w:rPr>
          <w:rFonts w:eastAsia="Calibri" w:cs="Arial"/>
        </w:rPr>
      </w:pPr>
    </w:p>
    <w:p w:rsidR="002B17C8" w:rsidRDefault="002B17C8" w:rsidP="002B17C8">
      <w:pPr>
        <w:rPr>
          <w:rFonts w:eastAsia="Calibri" w:cs="Arial"/>
        </w:rPr>
      </w:pPr>
    </w:p>
    <w:p w:rsidR="002B17C8" w:rsidRDefault="002B17C8" w:rsidP="002B17C8">
      <w:pPr>
        <w:rPr>
          <w:rFonts w:eastAsia="Calibri" w:cs="Arial"/>
        </w:rPr>
      </w:pPr>
    </w:p>
    <w:p w:rsidR="002B17C8" w:rsidRDefault="002B17C8" w:rsidP="002B17C8">
      <w:pPr>
        <w:rPr>
          <w:rFonts w:eastAsia="Calibri" w:cs="Arial"/>
        </w:rPr>
      </w:pPr>
    </w:p>
    <w:p w:rsidR="002B17C8" w:rsidRPr="00417B1D" w:rsidRDefault="002B17C8" w:rsidP="002B17C8">
      <w:pPr>
        <w:rPr>
          <w:rFonts w:eastAsia="Calibri" w:cs="Arial"/>
          <w:b/>
        </w:rPr>
      </w:pPr>
      <w:r>
        <w:rPr>
          <w:rFonts w:eastAsia="Calibri" w:cs="Arial"/>
          <w:b/>
        </w:rPr>
        <w:t>Q</w:t>
      </w:r>
      <w:r w:rsidRPr="00417B1D">
        <w:rPr>
          <w:rFonts w:eastAsia="Calibri" w:cs="Arial"/>
          <w:b/>
        </w:rPr>
        <w:t>uality Results</w:t>
      </w:r>
    </w:p>
    <w:p w:rsidR="002B17C8" w:rsidRPr="00417B1D" w:rsidRDefault="002B17C8" w:rsidP="002B17C8">
      <w:pPr>
        <w:rPr>
          <w:rFonts w:eastAsia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Month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Customer Satisfaction</w:t>
            </w:r>
          </w:p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(Telephone)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Cust</w:t>
            </w:r>
            <w:r>
              <w:rPr>
                <w:rFonts w:eastAsia="Calibri" w:cs="Arial"/>
                <w:b/>
              </w:rPr>
              <w:t>omer</w:t>
            </w:r>
            <w:r w:rsidRPr="004E455D">
              <w:rPr>
                <w:rFonts w:eastAsia="Calibri" w:cs="Arial"/>
                <w:b/>
              </w:rPr>
              <w:t xml:space="preserve"> Satisfaction</w:t>
            </w:r>
          </w:p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(Face to Face)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  <w:b/>
              </w:rPr>
            </w:pPr>
            <w:r w:rsidRPr="004E455D">
              <w:rPr>
                <w:rFonts w:eastAsia="Calibri" w:cs="Arial"/>
                <w:b/>
              </w:rPr>
              <w:t>First Contact Resolution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Nov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98.07%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79.00%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91.75%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Oct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97.87%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71.05%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90.11%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Sep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99.27%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77.19%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91.68%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Aug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96.72%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80.31%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91.54%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Jul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97.24%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82.02%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92.34%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Jun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99.07%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82.93%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92.86%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May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98.23%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86.84%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91.86%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Apr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99.12%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86.73%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92.08%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Mar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92.97%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65.63%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91.60%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Feb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93.25%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62.04%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90.05%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Jan 15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94.50%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65.57%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89.58%</w:t>
            </w:r>
          </w:p>
        </w:tc>
      </w:tr>
      <w:tr w:rsidR="002B17C8" w:rsidRPr="004E455D" w:rsidTr="008D4373"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rPr>
                <w:rFonts w:eastAsia="Calibri" w:cs="Arial"/>
                <w:b/>
                <w:sz w:val="22"/>
                <w:szCs w:val="22"/>
              </w:rPr>
            </w:pPr>
            <w:r w:rsidRPr="004E455D">
              <w:rPr>
                <w:rFonts w:eastAsia="Calibri" w:cs="Arial"/>
                <w:b/>
                <w:sz w:val="22"/>
                <w:szCs w:val="22"/>
              </w:rPr>
              <w:t>Dec 14</w:t>
            </w:r>
          </w:p>
        </w:tc>
        <w:tc>
          <w:tcPr>
            <w:tcW w:w="2310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92.89%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61.22%</w:t>
            </w:r>
          </w:p>
        </w:tc>
        <w:tc>
          <w:tcPr>
            <w:tcW w:w="2311" w:type="dxa"/>
            <w:shd w:val="clear" w:color="auto" w:fill="auto"/>
          </w:tcPr>
          <w:p w:rsidR="002B17C8" w:rsidRPr="004E455D" w:rsidRDefault="002B17C8" w:rsidP="008D4373">
            <w:pPr>
              <w:jc w:val="center"/>
              <w:rPr>
                <w:rFonts w:eastAsia="Calibri" w:cs="Arial"/>
              </w:rPr>
            </w:pPr>
            <w:r w:rsidRPr="004E455D">
              <w:rPr>
                <w:rFonts w:eastAsia="Calibri" w:cs="Arial"/>
              </w:rPr>
              <w:t>91.32%</w:t>
            </w:r>
          </w:p>
        </w:tc>
      </w:tr>
    </w:tbl>
    <w:p w:rsidR="002B17C8" w:rsidRPr="00417B1D" w:rsidRDefault="002B17C8" w:rsidP="002B17C8">
      <w:pPr>
        <w:rPr>
          <w:rFonts w:eastAsia="Calibri" w:cs="Arial"/>
          <w:b/>
        </w:rPr>
      </w:pPr>
    </w:p>
    <w:p w:rsidR="002B17C8" w:rsidRPr="00F80295" w:rsidRDefault="002B17C8" w:rsidP="002B17C8">
      <w:pPr>
        <w:jc w:val="both"/>
        <w:rPr>
          <w:bCs/>
        </w:rPr>
      </w:pPr>
      <w:r>
        <w:rPr>
          <w:b/>
          <w:bCs/>
        </w:rPr>
        <w:t xml:space="preserve">Note: </w:t>
      </w:r>
      <w:r>
        <w:rPr>
          <w:bCs/>
        </w:rPr>
        <w:t>First Contact Resolution is a measure that we pull from Lagan our customer record database  that indicates that we have resolved the issue for the customer the first time they have contacted us about it.</w:t>
      </w:r>
    </w:p>
    <w:p w:rsidR="002B17C8" w:rsidRPr="007F78FA" w:rsidRDefault="002B17C8" w:rsidP="002B17C8">
      <w:pPr>
        <w:rPr>
          <w:b/>
          <w:bCs/>
        </w:rPr>
      </w:pP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C8"/>
    <w:rsid w:val="000B4310"/>
    <w:rsid w:val="002B17C8"/>
    <w:rsid w:val="004000D7"/>
    <w:rsid w:val="004840A9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C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C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D378-4506-48B8-8EE8-74FBE99F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47DD4F30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2016-01-25T15:02:00Z</dcterms:created>
  <dcterms:modified xsi:type="dcterms:W3CDTF">2016-01-25T15:03:00Z</dcterms:modified>
</cp:coreProperties>
</file>